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2" w:rsidRPr="00171249" w:rsidRDefault="00D504C2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главы администрации </w:t>
      </w:r>
      <w:r w:rsidR="00425D6D"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Черновского</w:t>
      </w: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04C2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171249" w:rsidRDefault="00D504C2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 !</w:t>
      </w:r>
    </w:p>
    <w:p w:rsidR="00D504C2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о результатах деятельности главы администрации и администрации муниципального образования Черновское  сельское поселение Сланцевского муниципального района  Ленинградской области за 20</w:t>
      </w:r>
      <w:r w:rsidR="00842A3D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D07FC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842A3D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D07FC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F546D" w:rsidRPr="00171249" w:rsidRDefault="00FF546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8C" w:rsidRPr="00171249" w:rsidRDefault="00A03A8C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E3F2F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</w:t>
      </w:r>
      <w:r w:rsidR="00425D6D" w:rsidRPr="00171249">
        <w:rPr>
          <w:rFonts w:ascii="Times New Roman" w:hAnsi="Times New Roman" w:cs="Times New Roman"/>
          <w:sz w:val="28"/>
          <w:szCs w:val="28"/>
          <w:lang w:eastAsia="ru-RU"/>
        </w:rPr>
        <w:t>Черновского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безвозмездные поступления из бюджетов других уровней составляют </w:t>
      </w:r>
      <w:r w:rsidR="005E3C01" w:rsidRPr="00171249">
        <w:rPr>
          <w:rFonts w:ascii="Times New Roman" w:hAnsi="Times New Roman" w:cs="Times New Roman"/>
          <w:sz w:val="28"/>
          <w:szCs w:val="28"/>
          <w:lang w:eastAsia="ru-RU"/>
        </w:rPr>
        <w:t>99,4%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от общих доходов. В </w:t>
      </w:r>
      <w:r w:rsidR="005E3C01" w:rsidRPr="0017124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5E3C01" w:rsidRPr="00171249">
        <w:rPr>
          <w:rFonts w:ascii="Times New Roman" w:hAnsi="Times New Roman" w:cs="Times New Roman"/>
          <w:sz w:val="28"/>
          <w:szCs w:val="28"/>
          <w:lang w:eastAsia="ru-RU"/>
        </w:rPr>
        <w:t>12261,3</w:t>
      </w:r>
      <w:r w:rsidR="00F94B43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руб. или </w:t>
      </w:r>
      <w:r w:rsidR="003525BA" w:rsidRPr="0017124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3C01" w:rsidRPr="00171249">
        <w:rPr>
          <w:rFonts w:ascii="Times New Roman" w:hAnsi="Times New Roman" w:cs="Times New Roman"/>
          <w:sz w:val="28"/>
          <w:szCs w:val="28"/>
          <w:lang w:eastAsia="ru-RU"/>
        </w:rPr>
        <w:t>9,7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</w:t>
      </w:r>
    </w:p>
    <w:p w:rsidR="00FF546D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EE3F2F" w:rsidRPr="00171249">
        <w:rPr>
          <w:rFonts w:ascii="Times New Roman" w:hAnsi="Times New Roman" w:cs="Times New Roman"/>
          <w:sz w:val="28"/>
          <w:szCs w:val="28"/>
          <w:lang w:eastAsia="ru-RU"/>
        </w:rPr>
        <w:t>2500,4</w:t>
      </w:r>
      <w:r w:rsidR="00FF546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B43" w:rsidRPr="00171249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>общих поступлений.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К аналогичному периоду 20</w:t>
      </w:r>
      <w:r w:rsidR="00EE3F2F" w:rsidRPr="0017124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C17D4" w:rsidRPr="00171249">
        <w:rPr>
          <w:rFonts w:ascii="Times New Roman" w:hAnsi="Times New Roman" w:cs="Times New Roman"/>
          <w:sz w:val="28"/>
          <w:szCs w:val="28"/>
          <w:lang w:eastAsia="ru-RU"/>
        </w:rPr>
        <w:t>16,9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>. Это обусловлено тем, что в 20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17D4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за счет повышения заработной платы увеличились поступления по  подоходному налогу.</w:t>
      </w:r>
    </w:p>
    <w:p w:rsidR="00D504C2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578,6</w:t>
      </w:r>
      <w:r w:rsidR="00FF546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A06" w:rsidRPr="00171249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664FC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года. К аналогичному периоду прошлого года темп роста составил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546D" w:rsidRPr="00171249" w:rsidRDefault="00FF546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>От уплаты акцизов на нефтепродукты</w:t>
      </w:r>
      <w:r w:rsidR="00D504C2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в бюджет поселения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735,7</w:t>
      </w:r>
      <w:r w:rsidR="00417A06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504C2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98,9</w:t>
      </w:r>
      <w:r w:rsidR="00D504C2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B659D7" w:rsidRPr="001712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04C2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уровню прошлого года поступления </w:t>
      </w:r>
      <w:r w:rsidR="00ED75D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увеличились 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05902" w:rsidRPr="0017124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D504C2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5F62" w:rsidRPr="00171249" w:rsidRDefault="00F8026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</w:t>
      </w:r>
      <w:r w:rsidR="00205902" w:rsidRPr="00171249">
        <w:rPr>
          <w:rFonts w:ascii="Times New Roman" w:hAnsi="Times New Roman" w:cs="Times New Roman"/>
          <w:sz w:val="28"/>
          <w:szCs w:val="28"/>
        </w:rPr>
        <w:t>37,6</w:t>
      </w:r>
      <w:r w:rsidRPr="00171249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B659D7" w:rsidRPr="00171249">
        <w:rPr>
          <w:rFonts w:ascii="Times New Roman" w:hAnsi="Times New Roman" w:cs="Times New Roman"/>
          <w:sz w:val="28"/>
          <w:szCs w:val="28"/>
        </w:rPr>
        <w:t>100</w:t>
      </w:r>
      <w:r w:rsidRPr="00171249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 w:rsidRPr="00171249">
        <w:rPr>
          <w:rFonts w:ascii="Times New Roman" w:hAnsi="Times New Roman" w:cs="Times New Roman"/>
          <w:sz w:val="28"/>
          <w:szCs w:val="28"/>
        </w:rPr>
        <w:t>2</w:t>
      </w:r>
      <w:r w:rsidR="00205902" w:rsidRPr="00171249">
        <w:rPr>
          <w:rFonts w:ascii="Times New Roman" w:hAnsi="Times New Roman" w:cs="Times New Roman"/>
          <w:sz w:val="28"/>
          <w:szCs w:val="28"/>
        </w:rPr>
        <w:t>1</w:t>
      </w:r>
      <w:r w:rsidR="00605EEC" w:rsidRPr="00171249">
        <w:rPr>
          <w:rFonts w:ascii="Times New Roman" w:hAnsi="Times New Roman" w:cs="Times New Roman"/>
          <w:sz w:val="28"/>
          <w:szCs w:val="28"/>
        </w:rPr>
        <w:t>г.</w:t>
      </w:r>
      <w:r w:rsidRPr="00171249">
        <w:rPr>
          <w:rFonts w:ascii="Times New Roman" w:hAnsi="Times New Roman" w:cs="Times New Roman"/>
          <w:sz w:val="28"/>
          <w:szCs w:val="28"/>
        </w:rPr>
        <w:t xml:space="preserve"> Поступления госпошлины в бюджет поселения составили </w:t>
      </w:r>
      <w:r w:rsidR="00205902" w:rsidRPr="00171249">
        <w:rPr>
          <w:rFonts w:ascii="Times New Roman" w:hAnsi="Times New Roman" w:cs="Times New Roman"/>
          <w:sz w:val="28"/>
          <w:szCs w:val="28"/>
        </w:rPr>
        <w:t>0,5</w:t>
      </w:r>
      <w:r w:rsidRPr="0017124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605EEC" w:rsidRPr="00171249">
        <w:rPr>
          <w:rFonts w:ascii="Times New Roman" w:hAnsi="Times New Roman" w:cs="Times New Roman"/>
          <w:sz w:val="28"/>
          <w:szCs w:val="28"/>
        </w:rPr>
        <w:t>100</w:t>
      </w:r>
      <w:r w:rsidRPr="00171249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 w:rsidRPr="00171249">
        <w:rPr>
          <w:rFonts w:ascii="Times New Roman" w:hAnsi="Times New Roman" w:cs="Times New Roman"/>
          <w:sz w:val="28"/>
          <w:szCs w:val="28"/>
        </w:rPr>
        <w:t>2</w:t>
      </w:r>
      <w:r w:rsidR="00205902" w:rsidRPr="00171249">
        <w:rPr>
          <w:rFonts w:ascii="Times New Roman" w:hAnsi="Times New Roman" w:cs="Times New Roman"/>
          <w:sz w:val="28"/>
          <w:szCs w:val="28"/>
        </w:rPr>
        <w:t>1</w:t>
      </w:r>
      <w:r w:rsidRPr="0017124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15F62" w:rsidRPr="00171249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205902" w:rsidRPr="00171249">
        <w:rPr>
          <w:rFonts w:ascii="Times New Roman" w:hAnsi="Times New Roman" w:cs="Times New Roman"/>
          <w:sz w:val="28"/>
          <w:szCs w:val="28"/>
        </w:rPr>
        <w:t>15</w:t>
      </w:r>
      <w:r w:rsidR="00E15F62" w:rsidRPr="00171249">
        <w:rPr>
          <w:rFonts w:ascii="Times New Roman" w:hAnsi="Times New Roman" w:cs="Times New Roman"/>
          <w:sz w:val="28"/>
          <w:szCs w:val="28"/>
        </w:rPr>
        <w:t xml:space="preserve"> нотариальное действие, но н</w:t>
      </w:r>
      <w:r w:rsidR="00CE4614" w:rsidRPr="00171249">
        <w:rPr>
          <w:rFonts w:ascii="Times New Roman" w:hAnsi="Times New Roman" w:cs="Times New Roman"/>
          <w:sz w:val="28"/>
          <w:szCs w:val="28"/>
        </w:rPr>
        <w:t xml:space="preserve">изкое поступление госпошлины за </w:t>
      </w:r>
      <w:r w:rsidR="00CE4614" w:rsidRPr="00171249">
        <w:rPr>
          <w:rFonts w:ascii="Times New Roman" w:hAnsi="Times New Roman" w:cs="Times New Roman"/>
          <w:sz w:val="28"/>
          <w:szCs w:val="28"/>
        </w:rPr>
        <w:lastRenderedPageBreak/>
        <w:t>нотариальные действия обусловлено большим обращением льготной категории граждан.</w:t>
      </w:r>
    </w:p>
    <w:p w:rsidR="00F80262" w:rsidRPr="00171249" w:rsidRDefault="00F8026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C2" w:rsidRPr="00171249" w:rsidRDefault="00A03A8C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06348F" w:rsidRPr="00171249" w:rsidRDefault="0006348F" w:rsidP="0017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Расходная часть бюджета Черновского сельского поселения к годовому плану выполнена на </w:t>
      </w:r>
      <w:r w:rsidR="00205902" w:rsidRPr="00171249">
        <w:rPr>
          <w:rFonts w:ascii="Times New Roman" w:hAnsi="Times New Roman" w:cs="Times New Roman"/>
          <w:sz w:val="28"/>
          <w:szCs w:val="28"/>
        </w:rPr>
        <w:t>96,6</w:t>
      </w:r>
      <w:r w:rsidRPr="00171249">
        <w:rPr>
          <w:rFonts w:ascii="Times New Roman" w:hAnsi="Times New Roman" w:cs="Times New Roman"/>
          <w:sz w:val="28"/>
          <w:szCs w:val="28"/>
        </w:rPr>
        <w:t>% ,</w:t>
      </w:r>
      <w:r w:rsidRPr="00171249">
        <w:rPr>
          <w:rFonts w:ascii="Times New Roman" w:eastAsia="Times New Roman" w:hAnsi="Times New Roman" w:cs="Times New Roman"/>
          <w:sz w:val="28"/>
          <w:szCs w:val="28"/>
        </w:rPr>
        <w:t xml:space="preserve">при  плане </w:t>
      </w:r>
      <w:r w:rsidR="00205902" w:rsidRPr="00171249">
        <w:rPr>
          <w:rFonts w:ascii="Times New Roman" w:eastAsia="Times New Roman" w:hAnsi="Times New Roman" w:cs="Times New Roman"/>
          <w:sz w:val="28"/>
          <w:szCs w:val="28"/>
        </w:rPr>
        <w:t>15437,7</w:t>
      </w:r>
      <w:r w:rsidRPr="00171249">
        <w:rPr>
          <w:rFonts w:ascii="Times New Roman" w:eastAsia="Times New Roman" w:hAnsi="Times New Roman" w:cs="Times New Roman"/>
          <w:sz w:val="28"/>
          <w:szCs w:val="28"/>
        </w:rPr>
        <w:t xml:space="preserve"> тыс.руб. исполнение составило </w:t>
      </w:r>
      <w:r w:rsidR="00205902" w:rsidRPr="00171249">
        <w:rPr>
          <w:rFonts w:ascii="Times New Roman" w:eastAsia="Times New Roman" w:hAnsi="Times New Roman" w:cs="Times New Roman"/>
          <w:sz w:val="28"/>
          <w:szCs w:val="28"/>
        </w:rPr>
        <w:t>14918,7</w:t>
      </w:r>
      <w:r w:rsidRPr="00171249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Без исполнения остались плановые ассигнования в сумме </w:t>
      </w:r>
      <w:r w:rsidR="00B659D7" w:rsidRPr="00171249">
        <w:rPr>
          <w:rFonts w:ascii="Times New Roman" w:hAnsi="Times New Roman" w:cs="Times New Roman"/>
          <w:sz w:val="28"/>
          <w:szCs w:val="28"/>
        </w:rPr>
        <w:t>1 554</w:t>
      </w:r>
      <w:r w:rsidRPr="00171249">
        <w:rPr>
          <w:rFonts w:ascii="Times New Roman" w:hAnsi="Times New Roman" w:cs="Times New Roman"/>
          <w:sz w:val="28"/>
          <w:szCs w:val="28"/>
        </w:rPr>
        <w:t xml:space="preserve"> тыс. руб., основные из них:</w:t>
      </w: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– </w:t>
      </w:r>
      <w:r w:rsidR="00B659D7" w:rsidRPr="00171249">
        <w:rPr>
          <w:rFonts w:ascii="Times New Roman" w:hAnsi="Times New Roman" w:cs="Times New Roman"/>
          <w:sz w:val="28"/>
          <w:szCs w:val="28"/>
        </w:rPr>
        <w:t>748</w:t>
      </w:r>
      <w:r w:rsidR="00BF6338" w:rsidRPr="00171249">
        <w:rPr>
          <w:rFonts w:ascii="Times New Roman" w:hAnsi="Times New Roman" w:cs="Times New Roman"/>
          <w:sz w:val="28"/>
          <w:szCs w:val="28"/>
        </w:rPr>
        <w:t>,9</w:t>
      </w:r>
      <w:r w:rsidRPr="0017124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59D7" w:rsidRPr="00171249">
        <w:rPr>
          <w:rFonts w:ascii="Times New Roman" w:hAnsi="Times New Roman" w:cs="Times New Roman"/>
          <w:sz w:val="28"/>
          <w:szCs w:val="28"/>
        </w:rPr>
        <w:t>9</w:t>
      </w:r>
      <w:r w:rsidRPr="00171249">
        <w:rPr>
          <w:rFonts w:ascii="Times New Roman" w:hAnsi="Times New Roman" w:cs="Times New Roman"/>
          <w:sz w:val="28"/>
          <w:szCs w:val="28"/>
        </w:rPr>
        <w:t xml:space="preserve"> % в структуре остатка кассового плана – по подразделу 0409 «Дорожное хозяйство» - расходы на содержание дорог местного значения;</w:t>
      </w:r>
    </w:p>
    <w:p w:rsidR="003D7999" w:rsidRPr="00171249" w:rsidRDefault="003D7999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 </w:t>
      </w:r>
      <w:r w:rsidR="00B659D7" w:rsidRPr="00171249">
        <w:rPr>
          <w:rFonts w:ascii="Times New Roman" w:hAnsi="Times New Roman" w:cs="Times New Roman"/>
          <w:sz w:val="28"/>
          <w:szCs w:val="28"/>
        </w:rPr>
        <w:t>143</w:t>
      </w:r>
      <w:r w:rsidRPr="00171249">
        <w:rPr>
          <w:rFonts w:ascii="Times New Roman" w:hAnsi="Times New Roman" w:cs="Times New Roman"/>
          <w:sz w:val="28"/>
          <w:szCs w:val="28"/>
        </w:rPr>
        <w:t xml:space="preserve"> тыс.руб. в структуре остатка кассового плана по подразделу </w:t>
      </w:r>
      <w:r w:rsidR="00B659D7" w:rsidRPr="00171249">
        <w:rPr>
          <w:rFonts w:ascii="Times New Roman" w:hAnsi="Times New Roman" w:cs="Times New Roman"/>
          <w:sz w:val="28"/>
          <w:szCs w:val="28"/>
        </w:rPr>
        <w:t>0503</w:t>
      </w:r>
      <w:r w:rsidRPr="00171249">
        <w:rPr>
          <w:rFonts w:ascii="Times New Roman" w:hAnsi="Times New Roman" w:cs="Times New Roman"/>
          <w:sz w:val="28"/>
          <w:szCs w:val="28"/>
        </w:rPr>
        <w:t xml:space="preserve"> "</w:t>
      </w:r>
      <w:r w:rsidR="00B659D7" w:rsidRPr="00171249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171249">
        <w:rPr>
          <w:rFonts w:ascii="Times New Roman" w:hAnsi="Times New Roman" w:cs="Times New Roman"/>
          <w:sz w:val="28"/>
          <w:szCs w:val="28"/>
        </w:rPr>
        <w:t xml:space="preserve">" </w:t>
      </w:r>
      <w:r w:rsidR="00233972" w:rsidRPr="00171249">
        <w:rPr>
          <w:rFonts w:ascii="Times New Roman" w:hAnsi="Times New Roman" w:cs="Times New Roman"/>
          <w:sz w:val="28"/>
          <w:szCs w:val="28"/>
        </w:rPr>
        <w:t>заключен контракт с Леноблэкспертизой  на проверку сметной документации по сносу аварийных домов, но работы не были выполнены</w:t>
      </w:r>
      <w:r w:rsidRPr="00171249">
        <w:rPr>
          <w:rFonts w:ascii="Times New Roman" w:hAnsi="Times New Roman" w:cs="Times New Roman"/>
          <w:sz w:val="28"/>
          <w:szCs w:val="28"/>
        </w:rPr>
        <w:t xml:space="preserve">. </w:t>
      </w:r>
      <w:r w:rsidR="00233972" w:rsidRPr="00171249">
        <w:rPr>
          <w:rFonts w:ascii="Times New Roman" w:hAnsi="Times New Roman" w:cs="Times New Roman"/>
          <w:sz w:val="28"/>
          <w:szCs w:val="28"/>
        </w:rPr>
        <w:t>О</w:t>
      </w:r>
      <w:r w:rsidRPr="00171249">
        <w:rPr>
          <w:rFonts w:ascii="Times New Roman" w:hAnsi="Times New Roman" w:cs="Times New Roman"/>
          <w:sz w:val="28"/>
          <w:szCs w:val="28"/>
        </w:rPr>
        <w:t>кончание работ планируется в 1 квартале 20</w:t>
      </w:r>
      <w:r w:rsidR="00233972" w:rsidRPr="00171249">
        <w:rPr>
          <w:rFonts w:ascii="Times New Roman" w:hAnsi="Times New Roman" w:cs="Times New Roman"/>
          <w:sz w:val="28"/>
          <w:szCs w:val="28"/>
        </w:rPr>
        <w:t>21</w:t>
      </w:r>
      <w:r w:rsidRPr="00171249">
        <w:rPr>
          <w:rFonts w:ascii="Times New Roman" w:hAnsi="Times New Roman" w:cs="Times New Roman"/>
          <w:sz w:val="28"/>
          <w:szCs w:val="28"/>
        </w:rPr>
        <w:t>г.</w:t>
      </w: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33972" w:rsidRPr="00171249">
        <w:rPr>
          <w:rFonts w:ascii="Times New Roman" w:hAnsi="Times New Roman" w:cs="Times New Roman"/>
          <w:sz w:val="28"/>
          <w:szCs w:val="28"/>
        </w:rPr>
        <w:t>193</w:t>
      </w:r>
      <w:r w:rsidRPr="0017124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33972" w:rsidRPr="00171249">
        <w:rPr>
          <w:rFonts w:ascii="Times New Roman" w:hAnsi="Times New Roman" w:cs="Times New Roman"/>
          <w:sz w:val="28"/>
          <w:szCs w:val="28"/>
        </w:rPr>
        <w:t>12</w:t>
      </w:r>
      <w:r w:rsidRPr="00171249">
        <w:rPr>
          <w:rFonts w:ascii="Times New Roman" w:hAnsi="Times New Roman" w:cs="Times New Roman"/>
          <w:sz w:val="28"/>
          <w:szCs w:val="28"/>
        </w:rPr>
        <w:t xml:space="preserve"> % – </w:t>
      </w:r>
      <w:r w:rsidR="003D7999" w:rsidRPr="00171249">
        <w:rPr>
          <w:rFonts w:ascii="Times New Roman" w:hAnsi="Times New Roman" w:cs="Times New Roman"/>
          <w:sz w:val="28"/>
          <w:szCs w:val="28"/>
        </w:rPr>
        <w:t xml:space="preserve">не исполнены </w:t>
      </w:r>
      <w:r w:rsidRPr="00171249">
        <w:rPr>
          <w:rFonts w:ascii="Times New Roman" w:hAnsi="Times New Roman" w:cs="Times New Roman"/>
          <w:sz w:val="28"/>
          <w:szCs w:val="28"/>
        </w:rPr>
        <w:t>расходы по подразделу 0801 «Культура» - расходы на содержание муниципальных учреждений культуры</w:t>
      </w:r>
      <w:r w:rsidR="00364FF5" w:rsidRPr="00171249">
        <w:rPr>
          <w:rFonts w:ascii="Times New Roman" w:hAnsi="Times New Roman" w:cs="Times New Roman"/>
          <w:sz w:val="28"/>
          <w:szCs w:val="28"/>
        </w:rPr>
        <w:t>, в связи с карантинными ограничениями мероприятия с массовым пребыванием людей были отменены</w:t>
      </w:r>
      <w:r w:rsidRPr="00171249">
        <w:rPr>
          <w:rFonts w:ascii="Times New Roman" w:hAnsi="Times New Roman" w:cs="Times New Roman"/>
          <w:sz w:val="28"/>
          <w:szCs w:val="28"/>
        </w:rPr>
        <w:t>;</w:t>
      </w: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2475"/>
        <w:gridCol w:w="1503"/>
        <w:gridCol w:w="2192"/>
      </w:tblGrid>
      <w:tr w:rsidR="003C5F01" w:rsidRPr="00171249" w:rsidTr="00171249">
        <w:trPr>
          <w:trHeight w:val="544"/>
        </w:trPr>
        <w:tc>
          <w:tcPr>
            <w:tcW w:w="1777" w:type="pct"/>
            <w:vMerge w:val="restart"/>
            <w:vAlign w:val="center"/>
          </w:tcPr>
          <w:p w:rsidR="003C5F01" w:rsidRPr="00171249" w:rsidRDefault="003C5F01" w:rsidP="0017124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223" w:type="pct"/>
            <w:gridSpan w:val="3"/>
            <w:shd w:val="clear" w:color="auto" w:fill="auto"/>
          </w:tcPr>
          <w:p w:rsidR="003C5F01" w:rsidRPr="00171249" w:rsidRDefault="003C5F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5F01" w:rsidRPr="00171249" w:rsidRDefault="003C5F01" w:rsidP="0017124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FF5" w:rsidRPr="0017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901" w:rsidRPr="0017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0528A" w:rsidRPr="00171249" w:rsidTr="00171249">
        <w:trPr>
          <w:trHeight w:val="838"/>
        </w:trPr>
        <w:tc>
          <w:tcPr>
            <w:tcW w:w="1777" w:type="pct"/>
            <w:vMerge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Предусмотрено, тыс.руб.</w:t>
            </w:r>
          </w:p>
        </w:tc>
        <w:tc>
          <w:tcPr>
            <w:tcW w:w="785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Исполнено, тыс.руб.</w:t>
            </w:r>
          </w:p>
        </w:tc>
        <w:tc>
          <w:tcPr>
            <w:tcW w:w="1144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0528A" w:rsidRPr="00171249" w:rsidTr="00171249">
        <w:trPr>
          <w:trHeight w:val="704"/>
        </w:trPr>
        <w:tc>
          <w:tcPr>
            <w:tcW w:w="1777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- расходы в рамках муниципальных программ</w:t>
            </w:r>
          </w:p>
        </w:tc>
        <w:tc>
          <w:tcPr>
            <w:tcW w:w="1293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15432,7</w:t>
            </w:r>
          </w:p>
        </w:tc>
        <w:tc>
          <w:tcPr>
            <w:tcW w:w="785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eastAsia="Times New Roman" w:hAnsi="Times New Roman" w:cs="Times New Roman"/>
                <w:sz w:val="28"/>
                <w:szCs w:val="28"/>
              </w:rPr>
              <w:t>14913,7</w:t>
            </w:r>
          </w:p>
        </w:tc>
        <w:tc>
          <w:tcPr>
            <w:tcW w:w="1144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0528A" w:rsidRPr="00171249" w:rsidTr="00171249">
        <w:trPr>
          <w:trHeight w:val="336"/>
        </w:trPr>
        <w:tc>
          <w:tcPr>
            <w:tcW w:w="1777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- непрограммные расходы бюджета</w:t>
            </w:r>
          </w:p>
        </w:tc>
        <w:tc>
          <w:tcPr>
            <w:tcW w:w="1293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85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4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28A" w:rsidRPr="00171249" w:rsidTr="00171249">
        <w:tc>
          <w:tcPr>
            <w:tcW w:w="1777" w:type="pct"/>
            <w:vAlign w:val="center"/>
          </w:tcPr>
          <w:p w:rsidR="00B0528A" w:rsidRPr="00171249" w:rsidRDefault="00B0528A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  <w:r w:rsidR="00A126C6" w:rsidRPr="00171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93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15437,7</w:t>
            </w:r>
          </w:p>
        </w:tc>
        <w:tc>
          <w:tcPr>
            <w:tcW w:w="785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14918,7</w:t>
            </w:r>
          </w:p>
        </w:tc>
        <w:tc>
          <w:tcPr>
            <w:tcW w:w="1144" w:type="pct"/>
            <w:vAlign w:val="center"/>
          </w:tcPr>
          <w:p w:rsidR="00B0528A" w:rsidRPr="00171249" w:rsidRDefault="00650901" w:rsidP="00171249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49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</w:tbl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09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15735" w:rsidRPr="00171249">
        <w:rPr>
          <w:rFonts w:ascii="Times New Roman" w:hAnsi="Times New Roman" w:cs="Times New Roman"/>
          <w:sz w:val="28"/>
          <w:szCs w:val="28"/>
        </w:rPr>
        <w:t>2</w:t>
      </w:r>
      <w:r w:rsidR="00650901" w:rsidRPr="00171249">
        <w:rPr>
          <w:rFonts w:ascii="Times New Roman" w:hAnsi="Times New Roman" w:cs="Times New Roman"/>
          <w:sz w:val="28"/>
          <w:szCs w:val="28"/>
        </w:rPr>
        <w:t>1</w:t>
      </w:r>
      <w:r w:rsidRPr="00171249">
        <w:rPr>
          <w:rFonts w:ascii="Times New Roman" w:hAnsi="Times New Roman" w:cs="Times New Roman"/>
          <w:sz w:val="28"/>
          <w:szCs w:val="28"/>
        </w:rPr>
        <w:t xml:space="preserve"> г. кредиторская </w:t>
      </w:r>
      <w:r w:rsidR="00650901" w:rsidRPr="00171249">
        <w:rPr>
          <w:rFonts w:ascii="Times New Roman" w:hAnsi="Times New Roman" w:cs="Times New Roman"/>
          <w:sz w:val="28"/>
          <w:szCs w:val="28"/>
        </w:rPr>
        <w:t>и дебиторская задолженность отсутствует.</w:t>
      </w:r>
    </w:p>
    <w:p w:rsidR="003C5F01" w:rsidRPr="00171249" w:rsidRDefault="003C5F01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конец отчетного периода отсутствует.</w:t>
      </w:r>
    </w:p>
    <w:p w:rsidR="00D504C2" w:rsidRPr="00171249" w:rsidRDefault="00D504C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735" w:rsidRPr="00171249" w:rsidRDefault="00715735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В 202</w:t>
      </w:r>
      <w:r w:rsidR="00650901"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году:</w:t>
      </w:r>
    </w:p>
    <w:p w:rsidR="00881BB7" w:rsidRPr="00171249" w:rsidRDefault="00715735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3FD"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>отремонтировано 0,</w:t>
      </w:r>
      <w:r w:rsidR="004109CE" w:rsidRPr="00171249">
        <w:rPr>
          <w:rFonts w:ascii="Times New Roman" w:hAnsi="Times New Roman" w:cs="Times New Roman"/>
          <w:sz w:val="28"/>
          <w:szCs w:val="28"/>
          <w:lang w:eastAsia="ru-RU"/>
        </w:rPr>
        <w:t>490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км дороги </w:t>
      </w:r>
      <w:r w:rsidR="004109CE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израсходовано 551 тыс.руб. из них 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выделенные из Дорожного фонда Ленинградской области</w:t>
      </w:r>
      <w:r w:rsidR="004263F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109CE" w:rsidRPr="00171249">
        <w:rPr>
          <w:rFonts w:ascii="Times New Roman" w:hAnsi="Times New Roman" w:cs="Times New Roman"/>
          <w:sz w:val="28"/>
          <w:szCs w:val="28"/>
          <w:lang w:eastAsia="ru-RU"/>
        </w:rPr>
        <w:t>443,0</w:t>
      </w:r>
      <w:r w:rsidR="004263FD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Это дорога </w:t>
      </w:r>
      <w:r w:rsidR="004109CE" w:rsidRPr="00171249">
        <w:rPr>
          <w:rFonts w:ascii="Times New Roman" w:hAnsi="Times New Roman" w:cs="Times New Roman"/>
          <w:sz w:val="28"/>
          <w:szCs w:val="28"/>
          <w:lang w:eastAsia="ru-RU"/>
        </w:rPr>
        <w:t>в д.Большая Боровня - 230м и дорога в д.Вороново260м.</w:t>
      </w:r>
    </w:p>
    <w:p w:rsidR="004263FD" w:rsidRPr="00171249" w:rsidRDefault="004263F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в рамках реализации 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Pr="00171249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171249">
        <w:rPr>
          <w:rFonts w:ascii="Times New Roman" w:hAnsi="Times New Roman" w:cs="Times New Roman"/>
          <w:bCs/>
          <w:sz w:val="28"/>
          <w:szCs w:val="28"/>
        </w:rPr>
        <w:t>» в 202</w:t>
      </w:r>
      <w:r w:rsidR="004109CE" w:rsidRPr="00171249">
        <w:rPr>
          <w:rFonts w:ascii="Times New Roman" w:hAnsi="Times New Roman" w:cs="Times New Roman"/>
          <w:bCs/>
          <w:sz w:val="28"/>
          <w:szCs w:val="28"/>
        </w:rPr>
        <w:t>1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4109CE" w:rsidRPr="00171249">
        <w:rPr>
          <w:rFonts w:ascii="Times New Roman" w:hAnsi="Times New Roman" w:cs="Times New Roman"/>
          <w:bCs/>
          <w:sz w:val="28"/>
          <w:szCs w:val="28"/>
        </w:rPr>
        <w:t>были выполнены следующие работы: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>-</w:t>
      </w:r>
      <w:r w:rsidRPr="00171249">
        <w:rPr>
          <w:rFonts w:ascii="Times New Roman" w:hAnsi="Times New Roman" w:cs="Times New Roman"/>
          <w:sz w:val="28"/>
          <w:szCs w:val="28"/>
        </w:rPr>
        <w:t xml:space="preserve"> валка аварийных деревьев у д.7 по ул.Поселковой, пер.Тихий у д.10 -2 шт. пос.Черновское;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- обустройство противопожарного проезда от пер.Тихий до ул.Поселковая пос.Черновское;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- обустройство противопожарного проезда с прокладкой  тубы и водоотводными канавами за домами по ул.Речной от д.13 до д.17 в пос.Черновское;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- ремонт дороги в деревне Тихвинка;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>- Чистка водоотводной канавы в пос.Черновское от д.4а по ул.Речная в сторону д.1 по ул.Лесная с прокладкой трубы и восстановлением настила через канаву. На эти цели израсходовано всего 1532,1 тыс.руб. из них 1363,6 средства областного бюджета</w:t>
      </w:r>
    </w:p>
    <w:p w:rsidR="004109CE" w:rsidRPr="00171249" w:rsidRDefault="004109CE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3FD" w:rsidRPr="00171249" w:rsidRDefault="004263FD" w:rsidP="00171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>-</w:t>
      </w:r>
      <w:r w:rsidRPr="0017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областного закона Ленинградской области от 15 января 2018 года № 3-оз «О содействии участию населения в осуществлении </w:t>
      </w:r>
      <w:r w:rsidRPr="00171249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в 202</w:t>
      </w:r>
      <w:r w:rsidR="004109CE" w:rsidRPr="00171249">
        <w:rPr>
          <w:rFonts w:ascii="Times New Roman" w:hAnsi="Times New Roman" w:cs="Times New Roman"/>
          <w:bCs/>
          <w:sz w:val="28"/>
          <w:szCs w:val="28"/>
        </w:rPr>
        <w:t>1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 году выполнено 2 мероприятия, это:</w:t>
      </w:r>
    </w:p>
    <w:p w:rsidR="00D504C2" w:rsidRPr="00171249" w:rsidRDefault="004109CE" w:rsidP="00171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>ремонт покрытия детской спортивной площадки с установкой защитной сетки для задержки мяча и спортивное оборудование для воркаута. Израсходовано всего</w:t>
      </w:r>
      <w:r w:rsidR="000A5BAF" w:rsidRPr="00171249">
        <w:rPr>
          <w:rFonts w:ascii="Times New Roman" w:hAnsi="Times New Roman" w:cs="Times New Roman"/>
          <w:bCs/>
          <w:sz w:val="28"/>
          <w:szCs w:val="28"/>
        </w:rPr>
        <w:t xml:space="preserve"> 1 190,2 тыс.руб. из них средства областного бюджета в сумме 1059,3 тыс.руб.</w:t>
      </w:r>
    </w:p>
    <w:p w:rsidR="003F775F" w:rsidRPr="00171249" w:rsidRDefault="003F775F" w:rsidP="00171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за счет  субсидии на поддержку развития общественной инфраструктуры муниципального значения, в сумме 500 тыс.руб., выделяемых из фонда депутата Законодательного собрания </w:t>
      </w:r>
      <w:r w:rsidR="000A5BAF" w:rsidRPr="00171249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программы по энергосбережению и для учета электрической энергии </w:t>
      </w:r>
      <w:r w:rsidRPr="00171249">
        <w:rPr>
          <w:rFonts w:ascii="Times New Roman" w:hAnsi="Times New Roman" w:cs="Times New Roman"/>
          <w:bCs/>
          <w:sz w:val="28"/>
          <w:szCs w:val="28"/>
        </w:rPr>
        <w:t>был</w:t>
      </w:r>
      <w:r w:rsidR="000A5BAF" w:rsidRPr="00171249">
        <w:rPr>
          <w:rFonts w:ascii="Times New Roman" w:hAnsi="Times New Roman" w:cs="Times New Roman"/>
          <w:bCs/>
          <w:sz w:val="28"/>
          <w:szCs w:val="28"/>
        </w:rPr>
        <w:t>а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BAF" w:rsidRPr="00171249">
        <w:rPr>
          <w:rFonts w:ascii="Times New Roman" w:hAnsi="Times New Roman" w:cs="Times New Roman"/>
          <w:bCs/>
          <w:sz w:val="28"/>
          <w:szCs w:val="28"/>
        </w:rPr>
        <w:t>установлена линия СИП(самонесущий изолированный провод) для уличного освещения.</w:t>
      </w:r>
    </w:p>
    <w:p w:rsidR="00E15F62" w:rsidRPr="00171249" w:rsidRDefault="00E15F6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Выдано </w:t>
      </w:r>
      <w:r w:rsidR="000A5BAF" w:rsidRPr="00171249">
        <w:rPr>
          <w:rFonts w:ascii="Times New Roman" w:hAnsi="Times New Roman" w:cs="Times New Roman"/>
          <w:sz w:val="28"/>
          <w:szCs w:val="28"/>
          <w:lang w:eastAsia="ru-RU"/>
        </w:rPr>
        <w:t>228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справок, получено и обработано: входящих - </w:t>
      </w:r>
      <w:r w:rsidR="00C472E5" w:rsidRPr="00171249">
        <w:rPr>
          <w:rFonts w:ascii="Times New Roman" w:hAnsi="Times New Roman" w:cs="Times New Roman"/>
          <w:sz w:val="28"/>
          <w:szCs w:val="28"/>
          <w:lang w:eastAsia="ru-RU"/>
        </w:rPr>
        <w:t>948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письма, исходящий </w:t>
      </w:r>
      <w:r w:rsidR="00A60C63" w:rsidRPr="00171249">
        <w:rPr>
          <w:rFonts w:ascii="Times New Roman" w:hAnsi="Times New Roman" w:cs="Times New Roman"/>
          <w:sz w:val="28"/>
          <w:szCs w:val="28"/>
          <w:lang w:eastAsia="ru-RU"/>
        </w:rPr>
        <w:t>730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шт. Принято постановлений администрации-</w:t>
      </w:r>
      <w:r w:rsidR="00873C02" w:rsidRPr="00171249"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="00C472E5"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шт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A74137" w:rsidRPr="00171249">
        <w:rPr>
          <w:rFonts w:ascii="Times New Roman" w:hAnsi="Times New Roman" w:cs="Times New Roman"/>
          <w:sz w:val="28"/>
          <w:szCs w:val="28"/>
          <w:lang w:eastAsia="ru-RU"/>
        </w:rPr>
        <w:t>подготовлено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137" w:rsidRPr="0017124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71249">
        <w:rPr>
          <w:rFonts w:ascii="Times New Roman" w:hAnsi="Times New Roman" w:cs="Times New Roman"/>
          <w:sz w:val="28"/>
          <w:szCs w:val="28"/>
          <w:lang w:eastAsia="ru-RU"/>
        </w:rPr>
        <w:t>ешений совета депутатов -</w:t>
      </w:r>
      <w:r w:rsidR="000A5BAF" w:rsidRPr="00171249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C472E5" w:rsidRPr="00171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3C02" w:rsidRPr="00171249" w:rsidRDefault="00873C0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sz w:val="28"/>
          <w:szCs w:val="28"/>
          <w:lang w:eastAsia="ru-RU"/>
        </w:rPr>
        <w:t>Население прибыло 31 человек в том числе родилось 3 ребенка , убыло 28 человек, в том числе умерло 10 человек.</w:t>
      </w:r>
    </w:p>
    <w:p w:rsidR="00E15F62" w:rsidRPr="00171249" w:rsidRDefault="00E15F6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75F" w:rsidRPr="00171249" w:rsidRDefault="00950D15" w:rsidP="0017124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Планы на 20</w:t>
      </w:r>
      <w:r w:rsidR="003F775F"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A5BAF"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712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354DB" w:rsidRPr="00171249" w:rsidRDefault="003F775F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>За счет  субсидии на поддержку развития общественной инфраструктуры муниципального значения, в сумме 500 тыс.руб., выделяемых из фонда депутата Законодательного собрания</w:t>
      </w:r>
      <w:r w:rsidR="00873C02" w:rsidRPr="00171249">
        <w:rPr>
          <w:rFonts w:ascii="Times New Roman" w:hAnsi="Times New Roman" w:cs="Times New Roman"/>
          <w:bCs/>
          <w:sz w:val="28"/>
          <w:szCs w:val="28"/>
        </w:rPr>
        <w:t xml:space="preserve"> для ДК пос.Черновское будет приобретен</w:t>
      </w:r>
      <w:r w:rsidR="004354DB" w:rsidRPr="00171249">
        <w:rPr>
          <w:rFonts w:ascii="Times New Roman" w:hAnsi="Times New Roman" w:cs="Times New Roman"/>
          <w:bCs/>
          <w:sz w:val="28"/>
          <w:szCs w:val="28"/>
        </w:rPr>
        <w:t>о ауди-звуковое оборудование(колонки, микрофоны, микшер и др), приобретение и установка на площадке у ДК пос. Черновское спортивного оборудования.</w:t>
      </w:r>
    </w:p>
    <w:p w:rsidR="007D591D" w:rsidRPr="00171249" w:rsidRDefault="00873C02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54DB" w:rsidRPr="00171249" w:rsidRDefault="007D591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</w:t>
      </w:r>
      <w:r w:rsidRPr="00171249">
        <w:rPr>
          <w:rFonts w:ascii="Times New Roman" w:hAnsi="Times New Roman" w:cs="Times New Roman"/>
          <w:bCs/>
          <w:sz w:val="28"/>
          <w:szCs w:val="28"/>
        </w:rPr>
        <w:lastRenderedPageBreak/>
        <w:t>центров  и городских поселков муниципальных образований Ленинградской области» в 202</w:t>
      </w:r>
      <w:r w:rsidR="004354DB" w:rsidRPr="00171249">
        <w:rPr>
          <w:rFonts w:ascii="Times New Roman" w:hAnsi="Times New Roman" w:cs="Times New Roman"/>
          <w:bCs/>
          <w:sz w:val="28"/>
          <w:szCs w:val="28"/>
        </w:rPr>
        <w:t>2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 году планируется </w:t>
      </w:r>
      <w:r w:rsidR="004354DB" w:rsidRPr="00171249">
        <w:rPr>
          <w:rFonts w:ascii="Times New Roman" w:hAnsi="Times New Roman" w:cs="Times New Roman"/>
          <w:sz w:val="28"/>
          <w:szCs w:val="28"/>
        </w:rPr>
        <w:t>Обустройство пожарного водоема у д.11 и чистка мелиоративной канавы от водонапорной башни до дома №1 с выходом в пожарный водоем.</w:t>
      </w:r>
    </w:p>
    <w:p w:rsidR="007D591D" w:rsidRPr="00171249" w:rsidRDefault="007D591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в рамках реализации </w:t>
      </w:r>
      <w:r w:rsidRPr="00171249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Pr="00171249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171249">
        <w:rPr>
          <w:rFonts w:ascii="Times New Roman" w:hAnsi="Times New Roman" w:cs="Times New Roman"/>
          <w:bCs/>
          <w:sz w:val="28"/>
          <w:szCs w:val="28"/>
        </w:rPr>
        <w:t>» в 202</w:t>
      </w:r>
      <w:r w:rsidR="004354DB" w:rsidRPr="00171249">
        <w:rPr>
          <w:rFonts w:ascii="Times New Roman" w:hAnsi="Times New Roman" w:cs="Times New Roman"/>
          <w:bCs/>
          <w:sz w:val="28"/>
          <w:szCs w:val="28"/>
        </w:rPr>
        <w:t>2</w:t>
      </w:r>
      <w:r w:rsidRPr="00171249">
        <w:rPr>
          <w:rFonts w:ascii="Times New Roman" w:hAnsi="Times New Roman" w:cs="Times New Roman"/>
          <w:bCs/>
          <w:sz w:val="28"/>
          <w:szCs w:val="28"/>
        </w:rPr>
        <w:t>году планируется 5 мероприятий. в том числе:</w:t>
      </w:r>
    </w:p>
    <w:p w:rsidR="004354DB" w:rsidRPr="00171249" w:rsidRDefault="007D591D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</w:t>
      </w:r>
      <w:r w:rsidR="004354DB" w:rsidRPr="00171249">
        <w:rPr>
          <w:rFonts w:ascii="Times New Roman" w:hAnsi="Times New Roman" w:cs="Times New Roman"/>
          <w:sz w:val="28"/>
          <w:szCs w:val="28"/>
        </w:rPr>
        <w:t xml:space="preserve">Чистка и обустройство пожарного водоема в д.Тихвинка </w:t>
      </w:r>
    </w:p>
    <w:p w:rsidR="00A74137" w:rsidRPr="00171249" w:rsidRDefault="00A74137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</w:t>
      </w:r>
      <w:r w:rsidR="002061B5" w:rsidRPr="00171249">
        <w:rPr>
          <w:rFonts w:ascii="Times New Roman" w:hAnsi="Times New Roman" w:cs="Times New Roman"/>
          <w:sz w:val="28"/>
          <w:szCs w:val="28"/>
        </w:rPr>
        <w:t>Обустройство двух контейнерных площадок: пос.Черновское за домом №8 по ул.Шоссейная и хутор Вервино(на въезде);</w:t>
      </w:r>
    </w:p>
    <w:p w:rsidR="002061B5" w:rsidRPr="00171249" w:rsidRDefault="00A74137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</w:t>
      </w:r>
      <w:r w:rsidR="002061B5" w:rsidRPr="00171249">
        <w:rPr>
          <w:rFonts w:ascii="Times New Roman" w:hAnsi="Times New Roman" w:cs="Times New Roman"/>
          <w:sz w:val="28"/>
          <w:szCs w:val="28"/>
        </w:rPr>
        <w:t>Установка детского игрового и спортивного оборудования в деревне Медвежек и деревне Большая Боровня</w:t>
      </w:r>
    </w:p>
    <w:p w:rsidR="00A74137" w:rsidRPr="00171249" w:rsidRDefault="00A74137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49">
        <w:rPr>
          <w:rFonts w:ascii="Times New Roman" w:hAnsi="Times New Roman" w:cs="Times New Roman"/>
          <w:sz w:val="28"/>
          <w:szCs w:val="28"/>
        </w:rPr>
        <w:t xml:space="preserve">- Ремонт дороги </w:t>
      </w:r>
      <w:r w:rsidR="004354DB" w:rsidRPr="00171249">
        <w:rPr>
          <w:rFonts w:ascii="Times New Roman" w:hAnsi="Times New Roman" w:cs="Times New Roman"/>
          <w:sz w:val="28"/>
          <w:szCs w:val="28"/>
        </w:rPr>
        <w:t>со щебеночным покрытием в пос. Черновское от пер.Тихий д.6а до пересечения с ул.Речная (212м)</w:t>
      </w:r>
    </w:p>
    <w:p w:rsidR="00A74137" w:rsidRPr="00171249" w:rsidRDefault="00A74137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37" w:rsidRPr="00171249" w:rsidRDefault="00A74137" w:rsidP="0017124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137" w:rsidRPr="00171249" w:rsidSect="003C5F01">
      <w:headerReference w:type="even" r:id="rId7"/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C5" w:rsidRDefault="000A16C5">
      <w:pPr>
        <w:spacing w:after="0" w:line="240" w:lineRule="auto"/>
      </w:pPr>
      <w:r>
        <w:separator/>
      </w:r>
    </w:p>
  </w:endnote>
  <w:endnote w:type="continuationSeparator" w:id="1">
    <w:p w:rsidR="000A16C5" w:rsidRDefault="000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C5" w:rsidRDefault="000A16C5">
      <w:pPr>
        <w:spacing w:after="0" w:line="240" w:lineRule="auto"/>
      </w:pPr>
      <w:r>
        <w:separator/>
      </w:r>
    </w:p>
  </w:footnote>
  <w:footnote w:type="continuationSeparator" w:id="1">
    <w:p w:rsidR="000A16C5" w:rsidRDefault="000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743381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0A16C5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743381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249">
      <w:rPr>
        <w:rStyle w:val="a6"/>
        <w:noProof/>
      </w:rPr>
      <w:t>2</w:t>
    </w:r>
    <w:r>
      <w:rPr>
        <w:rStyle w:val="a6"/>
      </w:rPr>
      <w:fldChar w:fldCharType="end"/>
    </w:r>
  </w:p>
  <w:p w:rsidR="005E26C8" w:rsidRDefault="000A16C5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3134A"/>
    <w:rsid w:val="0006348F"/>
    <w:rsid w:val="000666B4"/>
    <w:rsid w:val="000A16C5"/>
    <w:rsid w:val="000A5BAF"/>
    <w:rsid w:val="00111A12"/>
    <w:rsid w:val="00143A23"/>
    <w:rsid w:val="00161AB2"/>
    <w:rsid w:val="00171249"/>
    <w:rsid w:val="001F16B9"/>
    <w:rsid w:val="00205902"/>
    <w:rsid w:val="002061B5"/>
    <w:rsid w:val="00233972"/>
    <w:rsid w:val="00262E3B"/>
    <w:rsid w:val="003525BA"/>
    <w:rsid w:val="00364FF5"/>
    <w:rsid w:val="003B3B19"/>
    <w:rsid w:val="003C5F01"/>
    <w:rsid w:val="003D7999"/>
    <w:rsid w:val="003F69CC"/>
    <w:rsid w:val="003F775F"/>
    <w:rsid w:val="004109CE"/>
    <w:rsid w:val="00417A06"/>
    <w:rsid w:val="00421273"/>
    <w:rsid w:val="00425D6D"/>
    <w:rsid w:val="004263FD"/>
    <w:rsid w:val="004354DB"/>
    <w:rsid w:val="00452FDA"/>
    <w:rsid w:val="004C17D4"/>
    <w:rsid w:val="00511103"/>
    <w:rsid w:val="00561F56"/>
    <w:rsid w:val="0059654C"/>
    <w:rsid w:val="005E3C01"/>
    <w:rsid w:val="00605EEC"/>
    <w:rsid w:val="00650901"/>
    <w:rsid w:val="006D07FC"/>
    <w:rsid w:val="006D162A"/>
    <w:rsid w:val="006E38A8"/>
    <w:rsid w:val="00715735"/>
    <w:rsid w:val="00717301"/>
    <w:rsid w:val="00743381"/>
    <w:rsid w:val="00777341"/>
    <w:rsid w:val="007C20D5"/>
    <w:rsid w:val="007D591D"/>
    <w:rsid w:val="007E38C1"/>
    <w:rsid w:val="00842A3D"/>
    <w:rsid w:val="00850767"/>
    <w:rsid w:val="008664FC"/>
    <w:rsid w:val="00867F1E"/>
    <w:rsid w:val="00873C02"/>
    <w:rsid w:val="00881BB7"/>
    <w:rsid w:val="00890DE4"/>
    <w:rsid w:val="008C4D7A"/>
    <w:rsid w:val="00950D15"/>
    <w:rsid w:val="009918A6"/>
    <w:rsid w:val="00995FE2"/>
    <w:rsid w:val="009B1548"/>
    <w:rsid w:val="00A03A8C"/>
    <w:rsid w:val="00A126C6"/>
    <w:rsid w:val="00A60C63"/>
    <w:rsid w:val="00A62C0C"/>
    <w:rsid w:val="00A74137"/>
    <w:rsid w:val="00AA5BDB"/>
    <w:rsid w:val="00B0528A"/>
    <w:rsid w:val="00B2394B"/>
    <w:rsid w:val="00B659D7"/>
    <w:rsid w:val="00B726BF"/>
    <w:rsid w:val="00B77128"/>
    <w:rsid w:val="00B90A92"/>
    <w:rsid w:val="00BD7046"/>
    <w:rsid w:val="00BF3723"/>
    <w:rsid w:val="00BF6338"/>
    <w:rsid w:val="00C12752"/>
    <w:rsid w:val="00C472E5"/>
    <w:rsid w:val="00C64097"/>
    <w:rsid w:val="00CE4614"/>
    <w:rsid w:val="00CF7BDA"/>
    <w:rsid w:val="00D504C2"/>
    <w:rsid w:val="00DF10A6"/>
    <w:rsid w:val="00E15F62"/>
    <w:rsid w:val="00E202A5"/>
    <w:rsid w:val="00ED2C63"/>
    <w:rsid w:val="00ED75DD"/>
    <w:rsid w:val="00EE0013"/>
    <w:rsid w:val="00EE3F2F"/>
    <w:rsid w:val="00F80262"/>
    <w:rsid w:val="00F83E8B"/>
    <w:rsid w:val="00F94B43"/>
    <w:rsid w:val="00FA2FA1"/>
    <w:rsid w:val="00FA3AD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Главбух</cp:lastModifiedBy>
  <cp:revision>2</cp:revision>
  <cp:lastPrinted>2022-10-10T11:29:00Z</cp:lastPrinted>
  <dcterms:created xsi:type="dcterms:W3CDTF">2023-02-16T08:21:00Z</dcterms:created>
  <dcterms:modified xsi:type="dcterms:W3CDTF">2023-02-16T08:21:00Z</dcterms:modified>
</cp:coreProperties>
</file>